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AA" w:rsidRDefault="003967FF" w:rsidP="00011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E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ЛИЦЕНЗИОННЫЙ</w:t>
      </w:r>
      <w:r w:rsidR="0001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</w:t>
      </w: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передаче неисключительных прав на использование произведения</w:t>
      </w:r>
    </w:p>
    <w:p w:rsidR="00011BAA" w:rsidRDefault="00011BAA" w:rsidP="00011BAA">
      <w:pPr>
        <w:tabs>
          <w:tab w:val="left" w:pos="5107"/>
          <w:tab w:val="left" w:leader="underscore" w:pos="5438"/>
          <w:tab w:val="left" w:leader="underscore" w:pos="7267"/>
          <w:tab w:val="left" w:leader="underscore" w:pos="79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Иркутск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«____»__________ 20____ г.                 </w:t>
      </w: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362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362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должность, организация)</w:t>
      </w: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именуемый в дальнейшем «Автор (соавторы)», с одной стороны, и </w:t>
      </w:r>
      <w:r w:rsidRPr="00553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ФГБОУ </w:t>
      </w:r>
      <w:proofErr w:type="gramStart"/>
      <w:r w:rsidRPr="00553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proofErr w:type="gramEnd"/>
      <w:r w:rsidRPr="00553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7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3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3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«Иркутский национальный исследовательский технический университет</w:t>
      </w:r>
      <w:r w:rsidR="00553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53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4F3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мый в дальнейшем «Издатель», в лице</w:t>
      </w:r>
      <w:r w:rsidRPr="00AE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ректора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74D4" w:rsidRPr="00553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Корнякова Михаила Викторовича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действующего на основании Устава, с другой стороны, заключили настоящий</w:t>
      </w:r>
      <w:r w:rsidR="00E32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2309" w:rsidRPr="0093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</w:t>
      </w:r>
      <w:r w:rsidR="00E32309" w:rsidRPr="0093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="00E32309" w:rsidRPr="0093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ценз</w:t>
      </w:r>
      <w:r w:rsidR="00E32309" w:rsidRPr="0093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="00E32309" w:rsidRPr="0093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онный</w:t>
      </w:r>
      <w:r w:rsidR="00E32309" w:rsidRPr="00E3230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E32309" w:rsidRPr="00E32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E3230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нижеследующем:</w:t>
      </w: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Автор (соавторы) безвозмездно предоставляет Издателю неисключительные права на использование произведения (далее «Статья») в научном</w:t>
      </w:r>
      <w:r w:rsidRPr="007E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0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="00ED403F" w:rsidRPr="007E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DFE" w:rsidRPr="007E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F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Известия вузов. Пр</w:t>
      </w:r>
      <w:r w:rsidR="00F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кладная химия и биотехнология</w:t>
      </w:r>
      <w:r w:rsidR="00DD6DFE" w:rsidRPr="007E27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6DFE" w:rsidRPr="00DD6DF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«Журнал»). Название Статьи:</w:t>
      </w: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5534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Использование Статьи осуществляется в обусловленных настоящим</w:t>
      </w:r>
      <w:r w:rsidR="003B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10D" w:rsidRPr="0093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Лицензионным</w:t>
      </w:r>
      <w:r w:rsidRPr="0093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 пределах.</w:t>
      </w: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011BAA" w:rsidRDefault="00011BAA" w:rsidP="00011B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 настоящему</w:t>
      </w:r>
      <w:r w:rsidR="004B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DC0" w:rsidRPr="0093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Лицензионному</w:t>
      </w:r>
      <w:r w:rsidRPr="00935E7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Автор</w:t>
      </w:r>
      <w:r w:rsidR="00D8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(соавторы) предоставляе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ют) Изд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 следующие права:</w:t>
      </w:r>
    </w:p>
    <w:p w:rsidR="00011BAA" w:rsidRDefault="00011BAA" w:rsidP="00011BAA">
      <w:p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 Право на воспроизведение, распространение, переиздание, перевод, оцифровку  и дальнейшее распространение в печатном и  электронном виде в составном произведении журнала, передачу третьим лицам для доведения до всеобщего сведения; </w:t>
      </w:r>
    </w:p>
    <w:p w:rsidR="00011BAA" w:rsidRDefault="00011BAA" w:rsidP="00011BAA">
      <w:p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Право на воспроизведение Статьи в версии Журнала, размещаемой на сайте униве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ситета: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011B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edu</w:t>
      </w:r>
      <w:proofErr w:type="spellEnd"/>
      <w:r w:rsidR="00B327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3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3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сервере Электронной Российской научной библиотеки: </w:t>
      </w:r>
      <w:r w:rsidR="00B3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w:history="1">
        <w:r w:rsidR="00C40E58" w:rsidRPr="0046577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40E58" w:rsidRPr="004657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40E58" w:rsidRPr="0046577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elibrary</w:t>
        </w:r>
        <w:proofErr w:type="spellEnd"/>
        <w:r w:rsidR="00C40E58" w:rsidRPr="004657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40E58" w:rsidRPr="0046577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C40E58" w:rsidRPr="004657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и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базах данных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011BAA" w:rsidRDefault="00011BAA" w:rsidP="00011BAA">
      <w:p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Право на выпуск в свет, в том числе право на обнародование Статьи;</w:t>
      </w:r>
    </w:p>
    <w:p w:rsidR="00011BAA" w:rsidRDefault="00011BAA" w:rsidP="00011BAA">
      <w:p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Право на импорт и экспорт в целях распространения.</w:t>
      </w:r>
    </w:p>
    <w:p w:rsidR="00011BAA" w:rsidRDefault="00011BAA" w:rsidP="00011BAA">
      <w:pPr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Статью допускается копировать, цитировать исключительно в некоммерческих целях с соблюдением соответствующих положений авторского законодательства с обязательным указанием имени авторов и источника заимствования, на копиях Статьи должна быть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хранена информация об авторских правах. </w:t>
      </w:r>
    </w:p>
    <w:p w:rsidR="00011BAA" w:rsidRDefault="00011BAA" w:rsidP="00011BAA">
      <w:pP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2.3.Территория использования – не ограничена на русском и английском языках в печа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электронных версиях этого журнала.</w:t>
      </w:r>
    </w:p>
    <w:p w:rsidR="00011BAA" w:rsidRDefault="00011BAA" w:rsidP="0001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Автор</w:t>
      </w:r>
      <w:r w:rsidR="0055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(соавторы) представляе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ют) свои персональные данные (место работы, 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он(они) разрешает(ют) опубликовать в открытом доступе.</w:t>
      </w:r>
    </w:p>
    <w:p w:rsidR="00011BAA" w:rsidRDefault="00011BAA" w:rsidP="00011BAA">
      <w:pPr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 Предоставление доступа к Статье осуществляется на безвозмездной основе.</w:t>
      </w:r>
    </w:p>
    <w:p w:rsidR="00011BAA" w:rsidRDefault="00011BAA" w:rsidP="00011BAA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Автор</w:t>
      </w:r>
      <w:r w:rsidR="00D8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(соавторы)  гарантируе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ют) наличие у него(них) прав на Статью и что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зование Статьи в журнале </w:t>
      </w:r>
      <w:r w:rsidR="00DD6DFE" w:rsidRPr="007E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F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Известия вузов. Прикладная химия и биотехнология</w:t>
      </w:r>
      <w:r w:rsidR="00DD6DFE" w:rsidRPr="007E27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6DFE" w:rsidRPr="00DD6DF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виях настоящего разрешения не приведет к нарушению прав третьих лиц.</w:t>
      </w:r>
    </w:p>
    <w:p w:rsidR="00011BAA" w:rsidRDefault="00011BAA" w:rsidP="00011BAA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Гонорар за публикацию статьи не назначается.</w:t>
      </w:r>
    </w:p>
    <w:p w:rsidR="00011BAA" w:rsidRDefault="00011BAA" w:rsidP="00011BAA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 и территория, на которые передаются права</w:t>
      </w:r>
    </w:p>
    <w:p w:rsidR="00011BAA" w:rsidRDefault="00011BAA" w:rsidP="00011BAA">
      <w:pPr>
        <w:tabs>
          <w:tab w:val="left" w:pos="725"/>
          <w:tab w:val="left" w:leader="underscore" w:pos="2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Права по настоящему</w:t>
      </w:r>
      <w:r w:rsidR="00E32309" w:rsidRPr="00E3230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E32309" w:rsidRPr="0093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Лицензионному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предоставляются на неопределенный срок, начиная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 (дата).</w:t>
      </w:r>
    </w:p>
    <w:p w:rsidR="00011BAA" w:rsidRDefault="00011BAA" w:rsidP="00011BAA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Права по настоящему </w:t>
      </w:r>
      <w:r w:rsidR="00E32309" w:rsidRPr="0093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Лицензионному</w:t>
      </w:r>
      <w:r w:rsid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предоставляются на территории всех стран мира и в сети Интернет.</w:t>
      </w: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Ответственность Сторон определяется в соответствии с действующим законодател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РФ.</w:t>
      </w: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Разрешение споров</w:t>
      </w:r>
    </w:p>
    <w:p w:rsidR="00011BAA" w:rsidRDefault="00011BAA" w:rsidP="00011BAA">
      <w:pPr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Все споры и разногласия, которые могут возникнуть между сторонами и по вопросам, не нашедшим своего разрешения в тексте данного </w:t>
      </w:r>
      <w:r w:rsidR="00E32309" w:rsidRPr="0093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Лицензионного</w:t>
      </w:r>
      <w:r w:rsid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будут разр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шаться путем переговоров на основе действующего законодательства и обычаев делового оборота.</w:t>
      </w:r>
    </w:p>
    <w:p w:rsidR="00011BAA" w:rsidRDefault="00011BAA" w:rsidP="00011BAA">
      <w:pPr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неурегулировании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переговоров спорных вопросов, споры разрешаю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 судебном порядке.</w:t>
      </w: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:rsidR="00011BAA" w:rsidRDefault="00011BAA" w:rsidP="00011BAA">
      <w:p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Настоящий </w:t>
      </w:r>
      <w:r w:rsidR="00E32309" w:rsidRPr="0093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Лицензионный</w:t>
      </w:r>
      <w:r w:rsid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 момента подписания его 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и действует бессрочно.</w:t>
      </w:r>
    </w:p>
    <w:p w:rsidR="00011BAA" w:rsidRDefault="00011BAA" w:rsidP="00011BAA">
      <w:p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Во всем остальном, что не предусмотрено настоящим </w:t>
      </w:r>
      <w:r w:rsidR="00E32309" w:rsidRPr="0093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Лицензионным</w:t>
      </w:r>
      <w:r w:rsid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роны руководствуются действующим законодательством.</w:t>
      </w:r>
    </w:p>
    <w:p w:rsidR="00011BAA" w:rsidRDefault="00011BAA" w:rsidP="00011BAA">
      <w:p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Любые изменения и дополнения к настоящему</w:t>
      </w:r>
      <w:r w:rsidR="00E32309" w:rsidRPr="00E3230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E32309" w:rsidRPr="0093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Лицензионному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тельны, при условии, если они совершены в письменной форме и подписаны сторонами.</w:t>
      </w:r>
    </w:p>
    <w:p w:rsidR="00011BAA" w:rsidRDefault="00011BAA" w:rsidP="00011BAA">
      <w:p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Стороны вправе расторгнуть </w:t>
      </w:r>
      <w:r w:rsidR="00E32309" w:rsidRPr="0093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Лицензионный</w:t>
      </w:r>
      <w:r w:rsid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 взаимному письменному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глашению.</w:t>
      </w:r>
    </w:p>
    <w:p w:rsidR="00011BAA" w:rsidRDefault="00011BAA" w:rsidP="00011BAA">
      <w:p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E32309" w:rsidRPr="0093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Лицензионный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в двух экземплярах по одному для каждой из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рон.</w:t>
      </w:r>
    </w:p>
    <w:p w:rsidR="00011BAA" w:rsidRDefault="00011BAA" w:rsidP="00011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011BAA" w:rsidTr="0055347C">
        <w:tc>
          <w:tcPr>
            <w:tcW w:w="3544" w:type="dxa"/>
          </w:tcPr>
          <w:p w:rsidR="00011BAA" w:rsidRDefault="00011BAA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Адреса и реквизиты сторон</w:t>
            </w:r>
          </w:p>
          <w:p w:rsidR="0055347C" w:rsidRDefault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BAA" w:rsidRDefault="0001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ИЗДАТЕЛЬ:</w:t>
            </w:r>
          </w:p>
          <w:p w:rsidR="00011BAA" w:rsidRDefault="0001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BAA" w:rsidRPr="004F318D" w:rsidRDefault="00011BAA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«Иркутский </w:t>
            </w:r>
          </w:p>
          <w:p w:rsidR="00011BAA" w:rsidRPr="004F318D" w:rsidRDefault="00011BAA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</w:t>
            </w:r>
          </w:p>
          <w:p w:rsidR="00011BAA" w:rsidRPr="004F318D" w:rsidRDefault="00011BAA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</w:t>
            </w:r>
          </w:p>
          <w:p w:rsidR="00011BAA" w:rsidRPr="004F318D" w:rsidRDefault="00011BAA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</w:p>
          <w:p w:rsidR="00011BAA" w:rsidRPr="004F318D" w:rsidRDefault="00011BAA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университет»</w:t>
            </w:r>
          </w:p>
          <w:p w:rsidR="0055347C" w:rsidRDefault="00011BAA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664074, г. Иркутск, </w:t>
            </w:r>
          </w:p>
          <w:p w:rsidR="00011BAA" w:rsidRDefault="00011BAA" w:rsidP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Лермонтова,</w:t>
            </w:r>
            <w:r w:rsid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812" w:type="dxa"/>
            <w:hideMark/>
          </w:tcPr>
          <w:p w:rsidR="004C738D" w:rsidRDefault="004C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38D" w:rsidRDefault="004C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BAA" w:rsidRDefault="0001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⃰⃰</w:t>
            </w:r>
          </w:p>
          <w:p w:rsidR="0055347C" w:rsidRDefault="0055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AA" w:rsidRDefault="0001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Ф.И.О.___________________________________</w:t>
            </w:r>
          </w:p>
          <w:p w:rsidR="00011BAA" w:rsidRDefault="0001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011BAA" w:rsidRDefault="0001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постоянной работы:__________________</w:t>
            </w:r>
          </w:p>
          <w:p w:rsidR="00011BAA" w:rsidRDefault="0001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011BAA" w:rsidRDefault="0001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раб.)___</w:t>
            </w:r>
            <w:r w:rsid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</w:t>
            </w:r>
          </w:p>
          <w:p w:rsidR="00011BAA" w:rsidRDefault="00011BAA" w:rsidP="004C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</w:t>
            </w:r>
            <w:r w:rsidR="0055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</w:tbl>
    <w:p w:rsidR="00011BAA" w:rsidRPr="0055347C" w:rsidRDefault="00011BAA" w:rsidP="00011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AA" w:rsidRPr="0055347C" w:rsidRDefault="00011BAA" w:rsidP="00011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AA" w:rsidRDefault="00E32309" w:rsidP="00011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РЕКТОР</w:t>
      </w:r>
      <w:r w:rsidR="00011BAA" w:rsidRPr="0093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011BAA" w:rsidRPr="00E3230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011BAA" w:rsidRPr="00553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4F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011BAA" w:rsidRPr="00553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  <w:r w:rsidR="005E74D4" w:rsidRPr="00553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Корняков М.В.</w:t>
      </w:r>
      <w:r w:rsidR="00011BAA" w:rsidRPr="00553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011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011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                 </w:t>
      </w:r>
      <w:r w:rsidR="00553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F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011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             </w:t>
      </w:r>
      <w:r w:rsidR="00553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11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/</w:t>
      </w:r>
    </w:p>
    <w:p w:rsidR="00011BAA" w:rsidRDefault="00011BAA" w:rsidP="00011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</w:p>
    <w:p w:rsidR="00011BAA" w:rsidRDefault="00011BAA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⃰  Если  в статье несколько авторов, то все они  подписывают данный</w:t>
      </w:r>
      <w:r w:rsidR="005534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договор.</w:t>
      </w:r>
    </w:p>
    <w:p w:rsidR="00A4509F" w:rsidRDefault="00011BAA" w:rsidP="00011BAA">
      <w:r>
        <w:rPr>
          <w:rFonts w:ascii="Times New Roman" w:eastAsia="Times New Roman" w:hAnsi="Times New Roman" w:cs="Times New Roman"/>
          <w:b/>
          <w:bCs/>
          <w:sz w:val="18"/>
          <w:lang w:eastAsia="ru-RU"/>
        </w:rPr>
        <w:t xml:space="preserve"> ______________________________________________________________________________________</w:t>
      </w:r>
    </w:p>
    <w:sectPr w:rsidR="00A4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AA"/>
    <w:rsid w:val="00011BAA"/>
    <w:rsid w:val="00362623"/>
    <w:rsid w:val="003967FF"/>
    <w:rsid w:val="003B210D"/>
    <w:rsid w:val="00430210"/>
    <w:rsid w:val="00442E60"/>
    <w:rsid w:val="004B0DC0"/>
    <w:rsid w:val="004C738D"/>
    <w:rsid w:val="004F2756"/>
    <w:rsid w:val="004F318D"/>
    <w:rsid w:val="0055347C"/>
    <w:rsid w:val="005E74D4"/>
    <w:rsid w:val="005F5D72"/>
    <w:rsid w:val="007E273E"/>
    <w:rsid w:val="00935E70"/>
    <w:rsid w:val="009C6B1A"/>
    <w:rsid w:val="00A4509F"/>
    <w:rsid w:val="00AE70FB"/>
    <w:rsid w:val="00B327FB"/>
    <w:rsid w:val="00C40E58"/>
    <w:rsid w:val="00C74673"/>
    <w:rsid w:val="00D856BE"/>
    <w:rsid w:val="00DC29BD"/>
    <w:rsid w:val="00DD6DFE"/>
    <w:rsid w:val="00E24D5C"/>
    <w:rsid w:val="00E32309"/>
    <w:rsid w:val="00ED403F"/>
    <w:rsid w:val="00F826F0"/>
    <w:rsid w:val="00F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7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 Галина Петровна</dc:creator>
  <cp:lastModifiedBy>Терновская Ольга Алексеевна</cp:lastModifiedBy>
  <cp:revision>5</cp:revision>
  <dcterms:created xsi:type="dcterms:W3CDTF">2021-04-15T01:35:00Z</dcterms:created>
  <dcterms:modified xsi:type="dcterms:W3CDTF">2021-04-15T07:45:00Z</dcterms:modified>
</cp:coreProperties>
</file>